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8780BF1" w:rsidR="0082439D" w:rsidRPr="0083551C" w:rsidRDefault="00776247" w:rsidP="007762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 января</w:t>
            </w:r>
            <w:r w:rsidR="0082439D" w:rsidRPr="0083551C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A8102C7" w:rsidR="0082439D" w:rsidRPr="00B65041" w:rsidRDefault="00B65041" w:rsidP="00B65041">
            <w:pPr>
              <w:jc w:val="center"/>
              <w:rPr>
                <w:color w:val="000000" w:themeColor="text1"/>
                <w:szCs w:val="28"/>
              </w:rPr>
            </w:pPr>
            <w:r w:rsidRPr="00B65041">
              <w:rPr>
                <w:color w:val="000000" w:themeColor="text1"/>
                <w:szCs w:val="28"/>
              </w:rPr>
              <w:t>67</w:t>
            </w:r>
            <w:r w:rsidR="0082439D" w:rsidRPr="00B65041">
              <w:rPr>
                <w:color w:val="000000" w:themeColor="text1"/>
                <w:szCs w:val="28"/>
              </w:rPr>
              <w:t>/</w:t>
            </w:r>
            <w:r w:rsidRPr="00B65041">
              <w:rPr>
                <w:color w:val="000000" w:themeColor="text1"/>
                <w:szCs w:val="28"/>
              </w:rPr>
              <w:t>251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Default="0082439D" w:rsidP="0082439D">
      <w:pPr>
        <w:jc w:val="center"/>
        <w:rPr>
          <w:b/>
          <w:szCs w:val="28"/>
        </w:rPr>
      </w:pPr>
    </w:p>
    <w:p w14:paraId="41DBB7A5" w14:textId="2D4588A0" w:rsidR="007557B1" w:rsidRDefault="00776247" w:rsidP="007557B1">
      <w:pPr>
        <w:jc w:val="center"/>
        <w:rPr>
          <w:rFonts w:ascii="Times New Roman CYR" w:hAnsi="Times New Roman CYR"/>
          <w:b/>
          <w:szCs w:val="28"/>
        </w:rPr>
      </w:pPr>
      <w:r w:rsidRPr="007F6C38">
        <w:rPr>
          <w:b/>
          <w:szCs w:val="28"/>
        </w:rPr>
        <w:t xml:space="preserve">Об образовании избирательных участков </w:t>
      </w:r>
      <w:r>
        <w:rPr>
          <w:rFonts w:ascii="Times New Roman CYR" w:hAnsi="Times New Roman CYR"/>
          <w:b/>
          <w:szCs w:val="28"/>
        </w:rPr>
        <w:t xml:space="preserve">для голосования </w:t>
      </w:r>
      <w:r w:rsidRPr="00354A5A">
        <w:rPr>
          <w:rFonts w:ascii="Times New Roman CYR" w:hAnsi="Times New Roman CYR"/>
          <w:b/>
          <w:szCs w:val="28"/>
        </w:rPr>
        <w:t>на выборах</w:t>
      </w:r>
      <w:r>
        <w:rPr>
          <w:rFonts w:ascii="Times New Roman CYR" w:hAnsi="Times New Roman CYR"/>
          <w:b/>
          <w:szCs w:val="28"/>
        </w:rPr>
        <w:t xml:space="preserve"> </w:t>
      </w:r>
      <w:r>
        <w:rPr>
          <w:b/>
          <w:szCs w:val="28"/>
        </w:rPr>
        <w:t>Президента</w:t>
      </w:r>
      <w:r w:rsidRPr="00C879B7">
        <w:rPr>
          <w:b/>
          <w:szCs w:val="28"/>
        </w:rPr>
        <w:t xml:space="preserve"> Российской Федерации </w:t>
      </w:r>
      <w:r>
        <w:rPr>
          <w:rFonts w:ascii="Times New Roman CYR" w:hAnsi="Times New Roman CYR"/>
          <w:b/>
          <w:szCs w:val="28"/>
        </w:rPr>
        <w:t>в местах временного пребывания избирателей</w:t>
      </w:r>
    </w:p>
    <w:p w14:paraId="5F972EB3" w14:textId="77777777" w:rsidR="00776247" w:rsidRPr="00562250" w:rsidRDefault="00776247" w:rsidP="007557B1">
      <w:pPr>
        <w:jc w:val="center"/>
        <w:rPr>
          <w:b/>
          <w:sz w:val="24"/>
          <w:szCs w:val="28"/>
        </w:rPr>
      </w:pPr>
    </w:p>
    <w:p w14:paraId="0182C248" w14:textId="62CD69BE" w:rsidR="00776247" w:rsidRPr="00776247" w:rsidRDefault="00776247" w:rsidP="00776247">
      <w:pPr>
        <w:spacing w:line="276" w:lineRule="auto"/>
        <w:ind w:firstLine="708"/>
        <w:jc w:val="both"/>
        <w:rPr>
          <w:bCs/>
          <w:szCs w:val="28"/>
        </w:rPr>
      </w:pPr>
      <w:proofErr w:type="gramStart"/>
      <w:r w:rsidRPr="00776247">
        <w:rPr>
          <w:szCs w:val="28"/>
        </w:rPr>
        <w:t xml:space="preserve">Руководствуясь пунктом 5 статьи 19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776247">
        <w:rPr>
          <w:bCs/>
          <w:szCs w:val="28"/>
        </w:rPr>
        <w:t>пунктом 3 статьи 25 Федерального закона «О выборах Президента Российской Федерации»</w:t>
      </w:r>
      <w:r w:rsidRPr="00776247">
        <w:rPr>
          <w:szCs w:val="28"/>
        </w:rPr>
        <w:t xml:space="preserve">, в соответствии с постановлением избирательной комиссии Архангельской области от 10.01.2024 № </w:t>
      </w:r>
      <w:r w:rsidRPr="00776247">
        <w:rPr>
          <w:rFonts w:ascii="Times New Roman CYR" w:hAnsi="Times New Roman CYR"/>
          <w:szCs w:val="28"/>
        </w:rPr>
        <w:t>91/616-7</w:t>
      </w:r>
      <w:r w:rsidRPr="00776247">
        <w:rPr>
          <w:szCs w:val="28"/>
        </w:rPr>
        <w:t>, по согласованию с руководителями учреждений здравоохранения</w:t>
      </w:r>
      <w:r w:rsidRPr="00776247">
        <w:rPr>
          <w:bCs/>
          <w:szCs w:val="28"/>
        </w:rPr>
        <w:t xml:space="preserve">, </w:t>
      </w:r>
      <w:proofErr w:type="spellStart"/>
      <w:r w:rsidRPr="00776247">
        <w:rPr>
          <w:bCs/>
          <w:szCs w:val="28"/>
        </w:rPr>
        <w:t>Соломбальская</w:t>
      </w:r>
      <w:proofErr w:type="spellEnd"/>
      <w:r w:rsidRPr="00776247">
        <w:rPr>
          <w:bCs/>
          <w:szCs w:val="28"/>
        </w:rPr>
        <w:t xml:space="preserve"> территориальная избирательная комиссия</w:t>
      </w:r>
      <w:r>
        <w:rPr>
          <w:bCs/>
          <w:szCs w:val="28"/>
        </w:rPr>
        <w:t>, г. Архангельск</w:t>
      </w:r>
      <w:r w:rsidRPr="00776247">
        <w:rPr>
          <w:bCs/>
          <w:szCs w:val="28"/>
        </w:rPr>
        <w:t xml:space="preserve"> </w:t>
      </w:r>
      <w:r w:rsidRPr="00776247">
        <w:rPr>
          <w:b/>
          <w:bCs/>
          <w:szCs w:val="28"/>
        </w:rPr>
        <w:t>постановляет</w:t>
      </w:r>
      <w:r w:rsidRPr="00776247">
        <w:rPr>
          <w:bCs/>
          <w:szCs w:val="28"/>
        </w:rPr>
        <w:t>:</w:t>
      </w:r>
      <w:proofErr w:type="gramEnd"/>
    </w:p>
    <w:p w14:paraId="1064008D" w14:textId="73A92DCA" w:rsidR="00776247" w:rsidRPr="00776247" w:rsidRDefault="00776247" w:rsidP="00733D90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6247">
        <w:rPr>
          <w:bCs/>
          <w:sz w:val="28"/>
          <w:szCs w:val="28"/>
        </w:rPr>
        <w:t>1.</w:t>
      </w:r>
      <w:r w:rsidRPr="00776247">
        <w:rPr>
          <w:b/>
          <w:bCs/>
          <w:sz w:val="28"/>
          <w:szCs w:val="28"/>
        </w:rPr>
        <w:t xml:space="preserve"> </w:t>
      </w:r>
      <w:r w:rsidRPr="00776247">
        <w:rPr>
          <w:sz w:val="28"/>
          <w:szCs w:val="28"/>
        </w:rPr>
        <w:t>Образовать в местах временного пребывания избирателей ГБУЗ Архангельской области «Архангельская городская клиническая больница № 6» избирательный участок  № 126 (список прилагается) на срок, который истекает через десять дней со дня официального опубликования результатов выборов.</w:t>
      </w:r>
    </w:p>
    <w:p w14:paraId="6775E422" w14:textId="3C4E8AA8" w:rsidR="00776247" w:rsidRPr="00776247" w:rsidRDefault="00776247" w:rsidP="00733D90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6247">
        <w:rPr>
          <w:sz w:val="28"/>
          <w:szCs w:val="28"/>
        </w:rPr>
        <w:t xml:space="preserve">2. </w:t>
      </w:r>
      <w:proofErr w:type="gramStart"/>
      <w:r w:rsidRPr="00776247">
        <w:rPr>
          <w:sz w:val="28"/>
          <w:szCs w:val="28"/>
        </w:rPr>
        <w:t>Установить, что при поступлении в вышестоящую избирательную комиссию жалоб (заявлений) на действия (бездействие) участковой избирательной комиссии, указанной в пункте 1, избирательный участок, в котором были нарушены порядок голосования и (или) порядок подсчета голосов, либо если по данным фактам ведется судебное разбирательство, срок, на который образован соответствующий избирательный участок, истекает в день принятия вышестоящей избирательной комиссией решения, либо со дня вступления</w:t>
      </w:r>
      <w:proofErr w:type="gramEnd"/>
      <w:r w:rsidRPr="00776247">
        <w:rPr>
          <w:sz w:val="28"/>
          <w:szCs w:val="28"/>
        </w:rPr>
        <w:t xml:space="preserve"> в законную силу судебного решения по жалобе (заявлению).</w:t>
      </w:r>
    </w:p>
    <w:p w14:paraId="342EC701" w14:textId="2C2A14A4" w:rsidR="00480A40" w:rsidRPr="00776247" w:rsidRDefault="00776247" w:rsidP="00733D90">
      <w:pPr>
        <w:spacing w:line="276" w:lineRule="auto"/>
        <w:ind w:firstLine="709"/>
        <w:jc w:val="both"/>
        <w:rPr>
          <w:szCs w:val="28"/>
        </w:rPr>
      </w:pPr>
      <w:r w:rsidRPr="00776247">
        <w:rPr>
          <w:szCs w:val="28"/>
        </w:rPr>
        <w:t xml:space="preserve">3. Направить настоящее постановление в избирательную комиссию Архангельской области </w:t>
      </w:r>
      <w:r w:rsidRPr="00776247">
        <w:rPr>
          <w:bCs/>
          <w:szCs w:val="28"/>
        </w:rPr>
        <w:t xml:space="preserve">не позднее 16 января 2024 года, </w:t>
      </w:r>
      <w:r w:rsidRPr="00776247">
        <w:rPr>
          <w:szCs w:val="28"/>
        </w:rPr>
        <w:t xml:space="preserve">руководителям организаций, перечисленных в приложении к настоящему постановлению и разместить на странице </w:t>
      </w:r>
      <w:proofErr w:type="spellStart"/>
      <w:r w:rsidRPr="00776247">
        <w:rPr>
          <w:szCs w:val="28"/>
        </w:rPr>
        <w:t>Соломбальской</w:t>
      </w:r>
      <w:proofErr w:type="spellEnd"/>
      <w:r w:rsidRPr="00776247">
        <w:rPr>
          <w:szCs w:val="28"/>
        </w:rPr>
        <w:t xml:space="preserve"> территориальной избирательной комиссии, г. Архангельск в сети Интернет</w:t>
      </w:r>
      <w:r w:rsidR="007459C7" w:rsidRPr="00776247">
        <w:rPr>
          <w:bCs/>
          <w:i/>
          <w:szCs w:val="28"/>
        </w:rPr>
        <w:t>.</w:t>
      </w:r>
    </w:p>
    <w:p w14:paraId="4F091E6A" w14:textId="77777777" w:rsidR="00EB4DBE" w:rsidRDefault="00EB4DBE" w:rsidP="00562250">
      <w:pPr>
        <w:tabs>
          <w:tab w:val="left" w:pos="-284"/>
          <w:tab w:val="left" w:pos="851"/>
          <w:tab w:val="left" w:pos="5103"/>
        </w:tabs>
        <w:spacing w:line="276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02DC8B5A" w:rsidR="007459C7" w:rsidRDefault="00EB4DBE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 xml:space="preserve">Секретарь комиссии                                                                О.Н. </w:t>
      </w:r>
      <w:proofErr w:type="spellStart"/>
      <w:r>
        <w:rPr>
          <w:szCs w:val="28"/>
        </w:rPr>
        <w:t>Редкореброва</w:t>
      </w:r>
      <w:proofErr w:type="spellEnd"/>
    </w:p>
    <w:p w14:paraId="74CFEBBC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67937E29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205BD645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7E37D3B4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3EC19AE6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1BEF4C66" w14:textId="77777777" w:rsidR="00776247" w:rsidRPr="00C314D7" w:rsidRDefault="00776247" w:rsidP="00776247">
      <w:pPr>
        <w:ind w:left="5670"/>
        <w:jc w:val="center"/>
        <w:rPr>
          <w:sz w:val="24"/>
          <w:szCs w:val="24"/>
        </w:rPr>
      </w:pPr>
      <w:r w:rsidRPr="00C314D7">
        <w:rPr>
          <w:sz w:val="24"/>
          <w:szCs w:val="24"/>
        </w:rPr>
        <w:lastRenderedPageBreak/>
        <w:t>Приложение</w:t>
      </w:r>
    </w:p>
    <w:p w14:paraId="4652B90D" w14:textId="77777777" w:rsidR="00776247" w:rsidRDefault="00776247" w:rsidP="00776247">
      <w:pPr>
        <w:ind w:left="5670"/>
        <w:jc w:val="center"/>
        <w:rPr>
          <w:sz w:val="24"/>
          <w:szCs w:val="24"/>
        </w:rPr>
      </w:pPr>
      <w:r w:rsidRPr="00C314D7">
        <w:rPr>
          <w:sz w:val="24"/>
          <w:szCs w:val="24"/>
        </w:rPr>
        <w:t>к постановлению</w:t>
      </w:r>
    </w:p>
    <w:p w14:paraId="6E91F2F3" w14:textId="016F618C" w:rsidR="00776247" w:rsidRPr="00C314D7" w:rsidRDefault="00776247" w:rsidP="00776247">
      <w:pPr>
        <w:ind w:left="567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Соломбальской</w:t>
      </w:r>
      <w:proofErr w:type="spellEnd"/>
      <w:r>
        <w:rPr>
          <w:sz w:val="24"/>
          <w:szCs w:val="24"/>
        </w:rPr>
        <w:t xml:space="preserve">  </w:t>
      </w:r>
      <w:r w:rsidRPr="00C314D7">
        <w:rPr>
          <w:sz w:val="24"/>
          <w:szCs w:val="24"/>
        </w:rPr>
        <w:t xml:space="preserve">территориальной </w:t>
      </w:r>
      <w:r>
        <w:rPr>
          <w:sz w:val="24"/>
          <w:szCs w:val="24"/>
        </w:rPr>
        <w:t xml:space="preserve">        </w:t>
      </w:r>
      <w:r w:rsidRPr="00C314D7">
        <w:rPr>
          <w:sz w:val="24"/>
          <w:szCs w:val="24"/>
        </w:rPr>
        <w:t>избирательной комиссии</w:t>
      </w:r>
      <w:r w:rsidR="001A57E4">
        <w:rPr>
          <w:sz w:val="24"/>
          <w:szCs w:val="24"/>
        </w:rPr>
        <w:t xml:space="preserve">, </w:t>
      </w:r>
      <w:proofErr w:type="gramStart"/>
      <w:r w:rsidR="001A57E4">
        <w:rPr>
          <w:sz w:val="24"/>
          <w:szCs w:val="24"/>
        </w:rPr>
        <w:t>г</w:t>
      </w:r>
      <w:proofErr w:type="gramEnd"/>
      <w:r w:rsidR="001A57E4">
        <w:rPr>
          <w:sz w:val="24"/>
          <w:szCs w:val="24"/>
        </w:rPr>
        <w:t>. Архангельск</w:t>
      </w:r>
      <w:bookmarkStart w:id="0" w:name="_GoBack"/>
      <w:bookmarkEnd w:id="0"/>
    </w:p>
    <w:p w14:paraId="70223C33" w14:textId="10D31D7A" w:rsidR="00776247" w:rsidRPr="00C314D7" w:rsidRDefault="00776247" w:rsidP="00776247">
      <w:pPr>
        <w:ind w:left="5670"/>
        <w:jc w:val="center"/>
        <w:rPr>
          <w:sz w:val="24"/>
          <w:szCs w:val="24"/>
        </w:rPr>
      </w:pPr>
      <w:r w:rsidRPr="00C314D7">
        <w:rPr>
          <w:sz w:val="24"/>
          <w:szCs w:val="24"/>
        </w:rPr>
        <w:t xml:space="preserve">от </w:t>
      </w:r>
      <w:r>
        <w:rPr>
          <w:sz w:val="24"/>
          <w:szCs w:val="24"/>
        </w:rPr>
        <w:t>15.01.2024</w:t>
      </w:r>
      <w:r w:rsidRPr="00C314D7">
        <w:rPr>
          <w:sz w:val="24"/>
          <w:szCs w:val="24"/>
        </w:rPr>
        <w:t xml:space="preserve">  № </w:t>
      </w:r>
      <w:r w:rsidR="00B65041">
        <w:rPr>
          <w:color w:val="000000" w:themeColor="text1"/>
          <w:sz w:val="24"/>
          <w:szCs w:val="24"/>
        </w:rPr>
        <w:t>6</w:t>
      </w:r>
      <w:r w:rsidRPr="00B65041">
        <w:rPr>
          <w:color w:val="000000" w:themeColor="text1"/>
          <w:sz w:val="24"/>
          <w:szCs w:val="24"/>
        </w:rPr>
        <w:t>7/</w:t>
      </w:r>
      <w:r w:rsidR="00B65041">
        <w:rPr>
          <w:color w:val="000000" w:themeColor="text1"/>
          <w:sz w:val="24"/>
          <w:szCs w:val="24"/>
        </w:rPr>
        <w:t>251</w:t>
      </w:r>
    </w:p>
    <w:p w14:paraId="7FEDC224" w14:textId="77777777" w:rsidR="00776247" w:rsidRDefault="00776247" w:rsidP="00776247"/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262"/>
        <w:gridCol w:w="2725"/>
        <w:gridCol w:w="2771"/>
      </w:tblGrid>
      <w:tr w:rsidR="00776247" w:rsidRPr="00717C24" w14:paraId="6E3D27BF" w14:textId="77777777" w:rsidTr="000138D1">
        <w:trPr>
          <w:jc w:val="center"/>
        </w:trPr>
        <w:tc>
          <w:tcPr>
            <w:tcW w:w="1556" w:type="dxa"/>
          </w:tcPr>
          <w:p w14:paraId="5F3DCA86" w14:textId="77777777" w:rsidR="00776247" w:rsidRPr="00717C24" w:rsidRDefault="00776247" w:rsidP="000138D1">
            <w:pPr>
              <w:jc w:val="center"/>
              <w:rPr>
                <w:sz w:val="20"/>
              </w:rPr>
            </w:pPr>
            <w:r w:rsidRPr="00717C24">
              <w:rPr>
                <w:sz w:val="20"/>
              </w:rPr>
              <w:t xml:space="preserve">№ избирательного </w:t>
            </w:r>
            <w:r>
              <w:rPr>
                <w:sz w:val="20"/>
              </w:rPr>
              <w:t xml:space="preserve">     </w:t>
            </w:r>
            <w:r w:rsidRPr="00717C24">
              <w:rPr>
                <w:sz w:val="20"/>
              </w:rPr>
              <w:t>участка</w:t>
            </w:r>
          </w:p>
        </w:tc>
        <w:tc>
          <w:tcPr>
            <w:tcW w:w="3262" w:type="dxa"/>
          </w:tcPr>
          <w:p w14:paraId="608F62CD" w14:textId="77777777" w:rsidR="00776247" w:rsidRPr="00717C24" w:rsidRDefault="00776247" w:rsidP="000138D1">
            <w:pPr>
              <w:rPr>
                <w:sz w:val="20"/>
              </w:rPr>
            </w:pPr>
            <w:r w:rsidRPr="00717C24">
              <w:rPr>
                <w:sz w:val="20"/>
              </w:rPr>
              <w:t>Границы избирательного участка (наименование организации, адрес места нахождения)</w:t>
            </w:r>
          </w:p>
        </w:tc>
        <w:tc>
          <w:tcPr>
            <w:tcW w:w="2725" w:type="dxa"/>
          </w:tcPr>
          <w:p w14:paraId="77CE306E" w14:textId="77777777" w:rsidR="00776247" w:rsidRPr="00717C24" w:rsidRDefault="00776247" w:rsidP="000138D1">
            <w:pPr>
              <w:jc w:val="center"/>
              <w:rPr>
                <w:sz w:val="20"/>
              </w:rPr>
            </w:pPr>
            <w:r w:rsidRPr="00717C24">
              <w:rPr>
                <w:sz w:val="20"/>
              </w:rPr>
              <w:t>Место нахождения участковой избирательной комиссии, телефон</w:t>
            </w:r>
          </w:p>
        </w:tc>
        <w:tc>
          <w:tcPr>
            <w:tcW w:w="2771" w:type="dxa"/>
          </w:tcPr>
          <w:p w14:paraId="3C24E39F" w14:textId="77777777" w:rsidR="00776247" w:rsidRPr="00717C24" w:rsidRDefault="00776247" w:rsidP="000138D1">
            <w:pPr>
              <w:jc w:val="center"/>
              <w:rPr>
                <w:sz w:val="20"/>
              </w:rPr>
            </w:pPr>
            <w:r w:rsidRPr="00717C24">
              <w:rPr>
                <w:sz w:val="20"/>
              </w:rPr>
              <w:t>Место нахождения помещения для голосования, телефон</w:t>
            </w:r>
          </w:p>
        </w:tc>
      </w:tr>
      <w:tr w:rsidR="00776247" w:rsidRPr="00717C24" w14:paraId="537B9691" w14:textId="77777777" w:rsidTr="000138D1">
        <w:trPr>
          <w:jc w:val="center"/>
        </w:trPr>
        <w:tc>
          <w:tcPr>
            <w:tcW w:w="1556" w:type="dxa"/>
          </w:tcPr>
          <w:p w14:paraId="3B2AB430" w14:textId="77777777" w:rsidR="00776247" w:rsidRDefault="00776247" w:rsidP="000138D1">
            <w:r>
              <w:t xml:space="preserve">        </w:t>
            </w:r>
          </w:p>
          <w:p w14:paraId="704F5B31" w14:textId="77777777" w:rsidR="00776247" w:rsidRPr="00C86A80" w:rsidRDefault="00776247" w:rsidP="000138D1">
            <w:r>
              <w:t xml:space="preserve">        </w:t>
            </w:r>
            <w:r w:rsidRPr="00C86A80">
              <w:t>126</w:t>
            </w:r>
          </w:p>
        </w:tc>
        <w:tc>
          <w:tcPr>
            <w:tcW w:w="3262" w:type="dxa"/>
          </w:tcPr>
          <w:p w14:paraId="2F6A6B20" w14:textId="77777777" w:rsidR="00776247" w:rsidRPr="00717C24" w:rsidRDefault="00776247" w:rsidP="000138D1">
            <w:pPr>
              <w:jc w:val="center"/>
              <w:rPr>
                <w:sz w:val="20"/>
              </w:rPr>
            </w:pPr>
            <w:r>
              <w:t>ГБУЗ Архангельской области «Архангельская городская клиническая больница № 6»</w:t>
            </w:r>
          </w:p>
        </w:tc>
        <w:tc>
          <w:tcPr>
            <w:tcW w:w="2725" w:type="dxa"/>
          </w:tcPr>
          <w:p w14:paraId="3E4AD892" w14:textId="77777777" w:rsidR="00776247" w:rsidRDefault="00776247" w:rsidP="00776247">
            <w:pPr>
              <w:jc w:val="center"/>
            </w:pPr>
            <w:r>
              <w:t xml:space="preserve">163059, </w:t>
            </w:r>
          </w:p>
          <w:p w14:paraId="209C7C13" w14:textId="58632DA2" w:rsidR="00776247" w:rsidRDefault="00776247" w:rsidP="00776247">
            <w:pPr>
              <w:jc w:val="center"/>
            </w:pPr>
            <w:r>
              <w:t>г. Архангельск,</w:t>
            </w:r>
          </w:p>
          <w:p w14:paraId="2E50A963" w14:textId="77777777" w:rsidR="00776247" w:rsidRDefault="00776247" w:rsidP="00776247">
            <w:pPr>
              <w:jc w:val="center"/>
            </w:pPr>
            <w:r>
              <w:t>ул. Ильича, 60,</w:t>
            </w:r>
          </w:p>
          <w:p w14:paraId="677F158D" w14:textId="4DF8F1E8" w:rsidR="00776247" w:rsidRPr="00C86A80" w:rsidRDefault="00776247" w:rsidP="00776247">
            <w:pPr>
              <w:jc w:val="center"/>
            </w:pPr>
            <w:r>
              <w:t>тел. 24-57-03</w:t>
            </w:r>
          </w:p>
        </w:tc>
        <w:tc>
          <w:tcPr>
            <w:tcW w:w="2771" w:type="dxa"/>
          </w:tcPr>
          <w:p w14:paraId="14D3D765" w14:textId="77777777" w:rsidR="00776247" w:rsidRDefault="00776247" w:rsidP="00776247">
            <w:pPr>
              <w:jc w:val="center"/>
            </w:pPr>
            <w:r>
              <w:t>163059,</w:t>
            </w:r>
          </w:p>
          <w:p w14:paraId="116AB338" w14:textId="1DFAEC60" w:rsidR="00776247" w:rsidRDefault="00776247" w:rsidP="00776247">
            <w:pPr>
              <w:jc w:val="center"/>
            </w:pPr>
            <w:r>
              <w:t>г. Архангельск,</w:t>
            </w:r>
          </w:p>
          <w:p w14:paraId="456A1B86" w14:textId="5FC3A3F5" w:rsidR="00776247" w:rsidRDefault="00776247" w:rsidP="00776247">
            <w:pPr>
              <w:jc w:val="center"/>
            </w:pPr>
            <w:r>
              <w:t>ул. Ильича, 60,</w:t>
            </w:r>
          </w:p>
          <w:p w14:paraId="12AEB5A8" w14:textId="6F75CA03" w:rsidR="00776247" w:rsidRPr="00717C24" w:rsidRDefault="00776247" w:rsidP="00776247">
            <w:pPr>
              <w:jc w:val="center"/>
              <w:rPr>
                <w:sz w:val="20"/>
              </w:rPr>
            </w:pPr>
            <w:r w:rsidRPr="00776247">
              <w:t>тел</w:t>
            </w:r>
            <w:r w:rsidRPr="00B65041">
              <w:rPr>
                <w:color w:val="000000" w:themeColor="text1"/>
              </w:rPr>
              <w:t>.+79009110259</w:t>
            </w:r>
          </w:p>
        </w:tc>
      </w:tr>
    </w:tbl>
    <w:p w14:paraId="474C1CC8" w14:textId="77777777" w:rsidR="00776247" w:rsidRPr="00042919" w:rsidRDefault="00776247" w:rsidP="00776247">
      <w:pPr>
        <w:spacing w:line="360" w:lineRule="auto"/>
        <w:ind w:left="1440"/>
        <w:rPr>
          <w:i/>
          <w:sz w:val="27"/>
        </w:rPr>
      </w:pPr>
    </w:p>
    <w:p w14:paraId="246042CC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776247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83B38"/>
    <w:rsid w:val="00092841"/>
    <w:rsid w:val="000C510A"/>
    <w:rsid w:val="000D3C09"/>
    <w:rsid w:val="000F195E"/>
    <w:rsid w:val="000F215F"/>
    <w:rsid w:val="00154892"/>
    <w:rsid w:val="00164B38"/>
    <w:rsid w:val="0017194E"/>
    <w:rsid w:val="001A4A14"/>
    <w:rsid w:val="001A57E4"/>
    <w:rsid w:val="001E2B1C"/>
    <w:rsid w:val="00224968"/>
    <w:rsid w:val="00236C21"/>
    <w:rsid w:val="0024353D"/>
    <w:rsid w:val="002549ED"/>
    <w:rsid w:val="00255764"/>
    <w:rsid w:val="00255CCC"/>
    <w:rsid w:val="002646D9"/>
    <w:rsid w:val="002B2DDC"/>
    <w:rsid w:val="002C69F5"/>
    <w:rsid w:val="003020D6"/>
    <w:rsid w:val="003133E7"/>
    <w:rsid w:val="0033764B"/>
    <w:rsid w:val="003466C8"/>
    <w:rsid w:val="0035597E"/>
    <w:rsid w:val="003E4EDD"/>
    <w:rsid w:val="0040324D"/>
    <w:rsid w:val="00425115"/>
    <w:rsid w:val="00430420"/>
    <w:rsid w:val="00431E03"/>
    <w:rsid w:val="00480A40"/>
    <w:rsid w:val="004C21CC"/>
    <w:rsid w:val="004E1894"/>
    <w:rsid w:val="005073DC"/>
    <w:rsid w:val="005154C9"/>
    <w:rsid w:val="00515EEB"/>
    <w:rsid w:val="00542256"/>
    <w:rsid w:val="00562250"/>
    <w:rsid w:val="005854EA"/>
    <w:rsid w:val="005A175E"/>
    <w:rsid w:val="005F26B3"/>
    <w:rsid w:val="00614302"/>
    <w:rsid w:val="00634221"/>
    <w:rsid w:val="006F2F6A"/>
    <w:rsid w:val="006F709C"/>
    <w:rsid w:val="00705A40"/>
    <w:rsid w:val="00733D90"/>
    <w:rsid w:val="0073478C"/>
    <w:rsid w:val="007459C7"/>
    <w:rsid w:val="00755631"/>
    <w:rsid w:val="007557B1"/>
    <w:rsid w:val="0076471A"/>
    <w:rsid w:val="00776247"/>
    <w:rsid w:val="007779A3"/>
    <w:rsid w:val="00791403"/>
    <w:rsid w:val="007A5C02"/>
    <w:rsid w:val="007C324F"/>
    <w:rsid w:val="0082439D"/>
    <w:rsid w:val="008475EF"/>
    <w:rsid w:val="00860B52"/>
    <w:rsid w:val="00861ED4"/>
    <w:rsid w:val="00883CB4"/>
    <w:rsid w:val="008B424E"/>
    <w:rsid w:val="008B48C7"/>
    <w:rsid w:val="008B78FE"/>
    <w:rsid w:val="008D3539"/>
    <w:rsid w:val="00913C2F"/>
    <w:rsid w:val="009209FD"/>
    <w:rsid w:val="00942AC0"/>
    <w:rsid w:val="0096449C"/>
    <w:rsid w:val="009676ED"/>
    <w:rsid w:val="009861EC"/>
    <w:rsid w:val="00997255"/>
    <w:rsid w:val="009E0A84"/>
    <w:rsid w:val="009F3EFC"/>
    <w:rsid w:val="00A34E53"/>
    <w:rsid w:val="00A9384F"/>
    <w:rsid w:val="00B10C0E"/>
    <w:rsid w:val="00B55AAF"/>
    <w:rsid w:val="00B57828"/>
    <w:rsid w:val="00B65041"/>
    <w:rsid w:val="00B85F12"/>
    <w:rsid w:val="00BA1500"/>
    <w:rsid w:val="00BC1550"/>
    <w:rsid w:val="00BE7A79"/>
    <w:rsid w:val="00C02602"/>
    <w:rsid w:val="00C6586B"/>
    <w:rsid w:val="00C66FD8"/>
    <w:rsid w:val="00C85748"/>
    <w:rsid w:val="00CF0715"/>
    <w:rsid w:val="00D0567A"/>
    <w:rsid w:val="00D506EE"/>
    <w:rsid w:val="00D51CDD"/>
    <w:rsid w:val="00D562BE"/>
    <w:rsid w:val="00DA60D2"/>
    <w:rsid w:val="00DC61DC"/>
    <w:rsid w:val="00DD6AB7"/>
    <w:rsid w:val="00E26012"/>
    <w:rsid w:val="00E27DF2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F2740C"/>
    <w:rsid w:val="00F47191"/>
    <w:rsid w:val="00F56F49"/>
    <w:rsid w:val="00F74C25"/>
    <w:rsid w:val="00F7620F"/>
    <w:rsid w:val="00F87BFC"/>
    <w:rsid w:val="00F96CB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0D3C09"/>
    <w:pPr>
      <w:widowControl w:val="0"/>
      <w:shd w:val="clear" w:color="auto" w:fill="FFFFFF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</w:style>
  <w:style w:type="character" w:customStyle="1" w:styleId="20">
    <w:name w:val="Основной текст с отступом 2 Знак"/>
    <w:basedOn w:val="a0"/>
    <w:link w:val="2"/>
    <w:semiHidden/>
    <w:rsid w:val="000D3C0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unhideWhenUsed/>
    <w:rsid w:val="005A17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A175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0D3C09"/>
    <w:pPr>
      <w:widowControl w:val="0"/>
      <w:shd w:val="clear" w:color="auto" w:fill="FFFFFF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</w:style>
  <w:style w:type="character" w:customStyle="1" w:styleId="20">
    <w:name w:val="Основной текст с отступом 2 Знак"/>
    <w:basedOn w:val="a0"/>
    <w:link w:val="2"/>
    <w:semiHidden/>
    <w:rsid w:val="000D3C0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unhideWhenUsed/>
    <w:rsid w:val="005A17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A175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6</cp:revision>
  <cp:lastPrinted>2024-01-15T12:33:00Z</cp:lastPrinted>
  <dcterms:created xsi:type="dcterms:W3CDTF">2024-01-15T06:39:00Z</dcterms:created>
  <dcterms:modified xsi:type="dcterms:W3CDTF">2024-01-15T13:13:00Z</dcterms:modified>
</cp:coreProperties>
</file>